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E2A" w:rsidRPr="00193DB2" w:rsidRDefault="00710A0C">
      <w:pPr>
        <w:rPr>
          <w:sz w:val="32"/>
          <w:szCs w:val="32"/>
        </w:rPr>
      </w:pPr>
      <w:r>
        <w:rPr>
          <w:sz w:val="32"/>
          <w:szCs w:val="32"/>
        </w:rPr>
        <w:softHyphen/>
      </w:r>
      <w:r w:rsidR="00193DB2" w:rsidRPr="00193DB2">
        <w:rPr>
          <w:sz w:val="32"/>
          <w:szCs w:val="32"/>
        </w:rPr>
        <w:t>Financial UA Traditions Workshop</w:t>
      </w:r>
    </w:p>
    <w:p w:rsidR="00193DB2" w:rsidRPr="00193DB2" w:rsidRDefault="00193DB2">
      <w:pPr>
        <w:rPr>
          <w:sz w:val="32"/>
          <w:szCs w:val="32"/>
        </w:rPr>
      </w:pPr>
      <w:r w:rsidRPr="00193DB2">
        <w:rPr>
          <w:sz w:val="32"/>
          <w:szCs w:val="32"/>
        </w:rPr>
        <w:t>Saturday 9:30pm EST</w:t>
      </w:r>
    </w:p>
    <w:p w:rsidR="00193DB2" w:rsidRPr="00193DB2" w:rsidRDefault="00193DB2">
      <w:pPr>
        <w:rPr>
          <w:sz w:val="32"/>
          <w:szCs w:val="32"/>
        </w:rPr>
      </w:pPr>
    </w:p>
    <w:p w:rsidR="006340E1" w:rsidRDefault="00193DB2">
      <w:pPr>
        <w:rPr>
          <w:sz w:val="32"/>
          <w:szCs w:val="32"/>
        </w:rPr>
      </w:pPr>
      <w:r w:rsidRPr="00193DB2">
        <w:rPr>
          <w:sz w:val="32"/>
          <w:szCs w:val="32"/>
          <w:highlight w:val="yellow"/>
        </w:rPr>
        <w:t>Welcome</w:t>
      </w:r>
      <w:r w:rsidRPr="00193DB2">
        <w:rPr>
          <w:sz w:val="32"/>
          <w:szCs w:val="32"/>
        </w:rPr>
        <w:t xml:space="preserve"> everyone to the Financial UA Traditions </w:t>
      </w:r>
      <w:r w:rsidR="00C74039">
        <w:rPr>
          <w:sz w:val="32"/>
          <w:szCs w:val="32"/>
        </w:rPr>
        <w:t>W</w:t>
      </w:r>
      <w:r w:rsidRPr="00193DB2">
        <w:rPr>
          <w:sz w:val="32"/>
          <w:szCs w:val="32"/>
        </w:rPr>
        <w:t xml:space="preserve">orkshop.  </w:t>
      </w:r>
    </w:p>
    <w:p w:rsidR="006340E1" w:rsidRDefault="00710A0C">
      <w:pPr>
        <w:rPr>
          <w:sz w:val="32"/>
          <w:szCs w:val="32"/>
        </w:rPr>
      </w:pPr>
      <w:r>
        <w:rPr>
          <w:sz w:val="32"/>
          <w:szCs w:val="32"/>
        </w:rPr>
        <w:softHyphen/>
      </w:r>
    </w:p>
    <w:p w:rsidR="006340E1" w:rsidRDefault="006340E1">
      <w:pPr>
        <w:rPr>
          <w:sz w:val="32"/>
          <w:szCs w:val="32"/>
        </w:rPr>
      </w:pPr>
      <w:r>
        <w:rPr>
          <w:sz w:val="32"/>
          <w:szCs w:val="32"/>
        </w:rPr>
        <w:t xml:space="preserve">My name is (______________) and I am recovering from Financial </w:t>
      </w:r>
      <w:r w:rsidR="00C74039">
        <w:rPr>
          <w:sz w:val="32"/>
          <w:szCs w:val="32"/>
        </w:rPr>
        <w:t>U</w:t>
      </w:r>
      <w:r>
        <w:rPr>
          <w:sz w:val="32"/>
          <w:szCs w:val="32"/>
        </w:rPr>
        <w:t>nderearning.</w:t>
      </w:r>
    </w:p>
    <w:p w:rsidR="006340E1" w:rsidRDefault="006340E1">
      <w:pPr>
        <w:rPr>
          <w:sz w:val="32"/>
          <w:szCs w:val="32"/>
        </w:rPr>
      </w:pPr>
    </w:p>
    <w:p w:rsidR="00193DB2" w:rsidRPr="00193DB2" w:rsidRDefault="00193DB2">
      <w:pPr>
        <w:rPr>
          <w:sz w:val="32"/>
          <w:szCs w:val="32"/>
        </w:rPr>
      </w:pPr>
      <w:r w:rsidRPr="00193DB2">
        <w:rPr>
          <w:sz w:val="32"/>
          <w:szCs w:val="32"/>
        </w:rPr>
        <w:t>This is a Sponsor</w:t>
      </w:r>
      <w:r w:rsidR="005641E0">
        <w:rPr>
          <w:sz w:val="32"/>
          <w:szCs w:val="32"/>
        </w:rPr>
        <w:t>-</w:t>
      </w:r>
      <w:r w:rsidRPr="00193DB2">
        <w:rPr>
          <w:sz w:val="32"/>
          <w:szCs w:val="32"/>
        </w:rPr>
        <w:t xml:space="preserve">led </w:t>
      </w:r>
      <w:r w:rsidR="00A0043B">
        <w:rPr>
          <w:sz w:val="32"/>
          <w:szCs w:val="32"/>
        </w:rPr>
        <w:t>Workshop</w:t>
      </w:r>
      <w:r w:rsidRPr="00193DB2">
        <w:rPr>
          <w:sz w:val="32"/>
          <w:szCs w:val="32"/>
        </w:rPr>
        <w:t xml:space="preserve"> that walks members through a study of the 12 Traditions of Financial UA. </w:t>
      </w:r>
      <w:r w:rsidR="005641E0">
        <w:rPr>
          <w:sz w:val="32"/>
          <w:szCs w:val="32"/>
        </w:rPr>
        <w:t xml:space="preserve"> Financial UA has received permission directly from Alcoholics Anonymous World Service to use and adapt the 12 Traditions.  </w:t>
      </w:r>
      <w:r w:rsidRPr="00193DB2">
        <w:rPr>
          <w:sz w:val="32"/>
          <w:szCs w:val="32"/>
        </w:rPr>
        <w:t xml:space="preserve"> </w:t>
      </w:r>
      <w:r w:rsidR="005641E0">
        <w:rPr>
          <w:sz w:val="32"/>
          <w:szCs w:val="32"/>
        </w:rPr>
        <w:t>The Traditions were created by Bill Wilson, the founder of Alcoholics Anonymous and first published in 1946 in the A.A. Grapevine, and referred to as the “Twelve Suggested Points for A.A. Tradition”.  The Traditions were approved by A</w:t>
      </w:r>
      <w:r w:rsidR="006340E1">
        <w:rPr>
          <w:sz w:val="32"/>
          <w:szCs w:val="32"/>
        </w:rPr>
        <w:t>.</w:t>
      </w:r>
      <w:r w:rsidR="005641E0">
        <w:rPr>
          <w:sz w:val="32"/>
          <w:szCs w:val="32"/>
        </w:rPr>
        <w:t>A</w:t>
      </w:r>
      <w:r w:rsidR="006340E1">
        <w:rPr>
          <w:sz w:val="32"/>
          <w:szCs w:val="32"/>
        </w:rPr>
        <w:t>.</w:t>
      </w:r>
      <w:r w:rsidR="005641E0">
        <w:rPr>
          <w:sz w:val="32"/>
          <w:szCs w:val="32"/>
        </w:rPr>
        <w:t xml:space="preserve"> at the 1950 International Convention held in Cleveland Ohio.  The Traditions are not rules </w:t>
      </w:r>
      <w:r w:rsidR="006340E1">
        <w:rPr>
          <w:sz w:val="32"/>
          <w:szCs w:val="32"/>
        </w:rPr>
        <w:t xml:space="preserve">or laws, </w:t>
      </w:r>
      <w:r w:rsidR="005641E0">
        <w:rPr>
          <w:sz w:val="32"/>
          <w:szCs w:val="32"/>
        </w:rPr>
        <w:t xml:space="preserve">but rather are </w:t>
      </w:r>
      <w:r w:rsidR="006340E1">
        <w:rPr>
          <w:sz w:val="32"/>
          <w:szCs w:val="32"/>
        </w:rPr>
        <w:t>voluntary guidelines or suggestions.</w:t>
      </w:r>
    </w:p>
    <w:p w:rsidR="00193DB2" w:rsidRPr="00193DB2" w:rsidRDefault="00193DB2">
      <w:pPr>
        <w:rPr>
          <w:sz w:val="32"/>
          <w:szCs w:val="32"/>
        </w:rPr>
      </w:pPr>
      <w:bookmarkStart w:id="0" w:name="_GoBack"/>
      <w:bookmarkEnd w:id="0"/>
    </w:p>
    <w:p w:rsidR="00193DB2" w:rsidRPr="00193DB2" w:rsidRDefault="00193DB2">
      <w:pPr>
        <w:rPr>
          <w:sz w:val="32"/>
          <w:szCs w:val="32"/>
        </w:rPr>
      </w:pPr>
      <w:r w:rsidRPr="00193DB2">
        <w:rPr>
          <w:sz w:val="32"/>
          <w:szCs w:val="32"/>
        </w:rPr>
        <w:t xml:space="preserve">The materials currently used in this </w:t>
      </w:r>
      <w:r w:rsidR="00AC7C28">
        <w:rPr>
          <w:sz w:val="32"/>
          <w:szCs w:val="32"/>
        </w:rPr>
        <w:t>Work</w:t>
      </w:r>
      <w:r w:rsidR="00C74039">
        <w:rPr>
          <w:sz w:val="32"/>
          <w:szCs w:val="32"/>
        </w:rPr>
        <w:t>shop</w:t>
      </w:r>
      <w:r w:rsidRPr="00193DB2">
        <w:rPr>
          <w:sz w:val="32"/>
          <w:szCs w:val="32"/>
        </w:rPr>
        <w:t xml:space="preserve"> consist of the Financial UA Traditions Workbook #1.  You may also wish to have available a notebook or journal with which to take notes, a pen, access to the internet and a telephone.  </w:t>
      </w:r>
      <w:r w:rsidR="006F6B0B">
        <w:rPr>
          <w:sz w:val="32"/>
          <w:szCs w:val="32"/>
        </w:rPr>
        <w:t xml:space="preserve">You can get a copy of the Financial UA </w:t>
      </w:r>
      <w:r w:rsidR="00162B5A">
        <w:rPr>
          <w:sz w:val="32"/>
          <w:szCs w:val="32"/>
        </w:rPr>
        <w:t xml:space="preserve">Traditions </w:t>
      </w:r>
      <w:r w:rsidR="006F6B0B">
        <w:rPr>
          <w:sz w:val="32"/>
          <w:szCs w:val="32"/>
        </w:rPr>
        <w:t>workbook from the financialUA.org website</w:t>
      </w:r>
      <w:r w:rsidR="00751058">
        <w:rPr>
          <w:sz w:val="32"/>
          <w:szCs w:val="32"/>
        </w:rPr>
        <w:t xml:space="preserve">.  This workbook is available as an immediate download in e-book format as a Microsoft Word document.  </w:t>
      </w:r>
    </w:p>
    <w:p w:rsidR="00193DB2" w:rsidRPr="00193DB2" w:rsidRDefault="00193DB2">
      <w:pPr>
        <w:rPr>
          <w:sz w:val="32"/>
          <w:szCs w:val="32"/>
        </w:rPr>
      </w:pPr>
    </w:p>
    <w:p w:rsidR="00193DB2" w:rsidRPr="00193DB2" w:rsidRDefault="00193DB2">
      <w:pPr>
        <w:rPr>
          <w:sz w:val="32"/>
          <w:szCs w:val="32"/>
        </w:rPr>
      </w:pPr>
      <w:r w:rsidRPr="00193DB2">
        <w:rPr>
          <w:sz w:val="32"/>
          <w:szCs w:val="32"/>
        </w:rPr>
        <w:t xml:space="preserve">The 12 Traditions can be worked just as the 12 Steps can be worked.  It is best to work the Traditions with a qualified Sponsor.  In this </w:t>
      </w:r>
      <w:r w:rsidR="006C005B">
        <w:rPr>
          <w:sz w:val="32"/>
          <w:szCs w:val="32"/>
        </w:rPr>
        <w:t>workshop</w:t>
      </w:r>
      <w:r w:rsidRPr="00193DB2">
        <w:rPr>
          <w:sz w:val="32"/>
          <w:szCs w:val="32"/>
        </w:rPr>
        <w:t xml:space="preserve">, if you wish, you may consider me to be your temporary Sponsor.  </w:t>
      </w:r>
    </w:p>
    <w:p w:rsidR="00193DB2" w:rsidRPr="00193DB2" w:rsidRDefault="00193DB2">
      <w:pPr>
        <w:rPr>
          <w:sz w:val="32"/>
          <w:szCs w:val="32"/>
        </w:rPr>
      </w:pPr>
    </w:p>
    <w:p w:rsidR="00193DB2" w:rsidRPr="00193DB2" w:rsidRDefault="00193DB2">
      <w:pPr>
        <w:rPr>
          <w:sz w:val="32"/>
          <w:szCs w:val="32"/>
        </w:rPr>
      </w:pPr>
      <w:r w:rsidRPr="00193DB2">
        <w:rPr>
          <w:sz w:val="32"/>
          <w:szCs w:val="32"/>
        </w:rPr>
        <w:t>Let us open with a moment of silence followed by our Prosperity Prayer.</w:t>
      </w:r>
    </w:p>
    <w:p w:rsidR="00193DB2" w:rsidRPr="00193DB2" w:rsidRDefault="00193DB2">
      <w:pPr>
        <w:rPr>
          <w:sz w:val="32"/>
          <w:szCs w:val="32"/>
        </w:rPr>
      </w:pPr>
      <w:r w:rsidRPr="00193DB2">
        <w:rPr>
          <w:sz w:val="32"/>
          <w:szCs w:val="32"/>
        </w:rPr>
        <w:lastRenderedPageBreak/>
        <w:tab/>
        <w:t>(PRAYER)</w:t>
      </w:r>
    </w:p>
    <w:p w:rsidR="00193DB2" w:rsidRPr="00193DB2" w:rsidRDefault="00193DB2">
      <w:pPr>
        <w:rPr>
          <w:sz w:val="32"/>
          <w:szCs w:val="32"/>
        </w:rPr>
      </w:pPr>
    </w:p>
    <w:p w:rsidR="00193DB2" w:rsidRPr="00193DB2" w:rsidRDefault="00193DB2">
      <w:pPr>
        <w:rPr>
          <w:sz w:val="32"/>
          <w:szCs w:val="32"/>
        </w:rPr>
      </w:pPr>
      <w:r w:rsidRPr="00193DB2">
        <w:rPr>
          <w:sz w:val="32"/>
          <w:szCs w:val="32"/>
        </w:rPr>
        <w:t>Can I ask for volunteers to read for us tonight?</w:t>
      </w:r>
    </w:p>
    <w:p w:rsidR="00193DB2" w:rsidRPr="00193DB2" w:rsidRDefault="00193DB2">
      <w:pPr>
        <w:rPr>
          <w:sz w:val="32"/>
          <w:szCs w:val="32"/>
        </w:rPr>
      </w:pPr>
      <w:r w:rsidRPr="00193DB2">
        <w:rPr>
          <w:sz w:val="32"/>
          <w:szCs w:val="32"/>
        </w:rPr>
        <w:tab/>
        <w:t>(Statement of Purpose), (</w:t>
      </w:r>
      <w:r w:rsidR="00895515">
        <w:rPr>
          <w:sz w:val="32"/>
          <w:szCs w:val="32"/>
        </w:rPr>
        <w:t>Steps</w:t>
      </w:r>
      <w:r w:rsidRPr="00193DB2">
        <w:rPr>
          <w:sz w:val="32"/>
          <w:szCs w:val="32"/>
        </w:rPr>
        <w:t>)</w:t>
      </w:r>
      <w:r w:rsidR="00BF79EF">
        <w:rPr>
          <w:sz w:val="32"/>
          <w:szCs w:val="32"/>
        </w:rPr>
        <w:t>, (Traditions)</w:t>
      </w:r>
    </w:p>
    <w:p w:rsidR="00193DB2" w:rsidRPr="00193DB2" w:rsidRDefault="00193DB2">
      <w:pPr>
        <w:rPr>
          <w:sz w:val="32"/>
          <w:szCs w:val="32"/>
        </w:rPr>
      </w:pPr>
    </w:p>
    <w:p w:rsidR="00193DB2" w:rsidRPr="00193DB2" w:rsidRDefault="009B6101">
      <w:pPr>
        <w:rPr>
          <w:sz w:val="32"/>
          <w:szCs w:val="32"/>
        </w:rPr>
      </w:pPr>
      <w:r>
        <w:rPr>
          <w:sz w:val="32"/>
          <w:szCs w:val="32"/>
        </w:rPr>
        <w:t xml:space="preserve">Let’s do a Formal Welcome.  This gives us a chance to welcome each person on the line.  Just by being at this </w:t>
      </w:r>
      <w:r w:rsidR="00800128">
        <w:rPr>
          <w:sz w:val="32"/>
          <w:szCs w:val="32"/>
        </w:rPr>
        <w:t>Workshop</w:t>
      </w:r>
      <w:r>
        <w:rPr>
          <w:sz w:val="32"/>
          <w:szCs w:val="32"/>
        </w:rPr>
        <w:t xml:space="preserve"> you are doing Service, to help us create and hold this s</w:t>
      </w:r>
      <w:r w:rsidR="006C005B">
        <w:rPr>
          <w:sz w:val="32"/>
          <w:szCs w:val="32"/>
        </w:rPr>
        <w:softHyphen/>
      </w:r>
      <w:r>
        <w:rPr>
          <w:sz w:val="32"/>
          <w:szCs w:val="32"/>
        </w:rPr>
        <w:t xml:space="preserve">pace for healing and recovery.  </w:t>
      </w:r>
    </w:p>
    <w:p w:rsidR="00193DB2" w:rsidRDefault="009B6101">
      <w:pPr>
        <w:rPr>
          <w:sz w:val="32"/>
          <w:szCs w:val="32"/>
        </w:rPr>
      </w:pPr>
      <w:r>
        <w:rPr>
          <w:sz w:val="32"/>
          <w:szCs w:val="32"/>
        </w:rPr>
        <w:t>Who would like to be welcomed…..</w:t>
      </w:r>
    </w:p>
    <w:p w:rsidR="00A040A9" w:rsidRDefault="00A040A9">
      <w:pPr>
        <w:rPr>
          <w:sz w:val="32"/>
          <w:szCs w:val="32"/>
        </w:rPr>
      </w:pPr>
      <w:r>
        <w:rPr>
          <w:sz w:val="32"/>
          <w:szCs w:val="32"/>
        </w:rPr>
        <w:t>(welcome members).</w:t>
      </w:r>
    </w:p>
    <w:p w:rsidR="00A040A9" w:rsidRDefault="00A040A9">
      <w:pPr>
        <w:rPr>
          <w:sz w:val="32"/>
          <w:szCs w:val="32"/>
        </w:rPr>
      </w:pPr>
    </w:p>
    <w:p w:rsidR="00A040A9" w:rsidRDefault="00A040A9">
      <w:pPr>
        <w:rPr>
          <w:sz w:val="32"/>
          <w:szCs w:val="32"/>
        </w:rPr>
      </w:pPr>
      <w:r>
        <w:rPr>
          <w:sz w:val="32"/>
          <w:szCs w:val="32"/>
        </w:rPr>
        <w:t xml:space="preserve">The format of this </w:t>
      </w:r>
      <w:r w:rsidR="004F669F">
        <w:rPr>
          <w:sz w:val="32"/>
          <w:szCs w:val="32"/>
        </w:rPr>
        <w:t>Workshop</w:t>
      </w:r>
      <w:r>
        <w:rPr>
          <w:sz w:val="32"/>
          <w:szCs w:val="32"/>
        </w:rPr>
        <w:t xml:space="preserve"> is reading and discussing one of the Traditions from our Workbook.  For our members who have made a commitment to work the Traditions we will hold space for them to take a 4 minute share on the assignments they have completed or to share about those on which they are currently working.  </w:t>
      </w:r>
    </w:p>
    <w:p w:rsidR="00A040A9" w:rsidRDefault="00A040A9">
      <w:pPr>
        <w:rPr>
          <w:sz w:val="32"/>
          <w:szCs w:val="32"/>
        </w:rPr>
      </w:pPr>
    </w:p>
    <w:p w:rsidR="00A040A9" w:rsidRDefault="00A040A9">
      <w:pPr>
        <w:rPr>
          <w:sz w:val="32"/>
          <w:szCs w:val="32"/>
        </w:rPr>
      </w:pPr>
      <w:r>
        <w:rPr>
          <w:sz w:val="32"/>
          <w:szCs w:val="32"/>
        </w:rPr>
        <w:t>At approximately 10:15pm we will take a break for the 7</w:t>
      </w:r>
      <w:r w:rsidRPr="00A040A9">
        <w:rPr>
          <w:sz w:val="32"/>
          <w:szCs w:val="32"/>
          <w:vertAlign w:val="superscript"/>
        </w:rPr>
        <w:t>th</w:t>
      </w:r>
      <w:r>
        <w:rPr>
          <w:sz w:val="32"/>
          <w:szCs w:val="32"/>
        </w:rPr>
        <w:t xml:space="preserve"> Tradition and Announcements.  </w:t>
      </w:r>
    </w:p>
    <w:p w:rsidR="00A040A9" w:rsidRDefault="00A040A9">
      <w:pPr>
        <w:rPr>
          <w:sz w:val="32"/>
          <w:szCs w:val="32"/>
        </w:rPr>
      </w:pPr>
    </w:p>
    <w:p w:rsidR="00A040A9" w:rsidRDefault="00A040A9">
      <w:pPr>
        <w:rPr>
          <w:sz w:val="32"/>
          <w:szCs w:val="32"/>
        </w:rPr>
      </w:pPr>
      <w:r>
        <w:rPr>
          <w:sz w:val="32"/>
          <w:szCs w:val="32"/>
        </w:rPr>
        <w:t xml:space="preserve">After which we will continue our sharing, reserving the last 5 minutes for general sharing by the members.  </w:t>
      </w:r>
    </w:p>
    <w:p w:rsidR="00A040A9" w:rsidRDefault="00A040A9">
      <w:pPr>
        <w:rPr>
          <w:sz w:val="32"/>
          <w:szCs w:val="32"/>
        </w:rPr>
      </w:pPr>
    </w:p>
    <w:p w:rsidR="00A040A9" w:rsidRDefault="00A040A9">
      <w:pPr>
        <w:rPr>
          <w:sz w:val="32"/>
          <w:szCs w:val="32"/>
        </w:rPr>
      </w:pPr>
      <w:r>
        <w:rPr>
          <w:sz w:val="32"/>
          <w:szCs w:val="32"/>
        </w:rPr>
        <w:t>******</w:t>
      </w:r>
    </w:p>
    <w:p w:rsidR="00A040A9" w:rsidRDefault="006C005B">
      <w:pPr>
        <w:rPr>
          <w:sz w:val="32"/>
          <w:szCs w:val="32"/>
        </w:rPr>
      </w:pPr>
      <w:r>
        <w:rPr>
          <w:sz w:val="32"/>
          <w:szCs w:val="32"/>
        </w:rPr>
        <w:softHyphen/>
      </w:r>
      <w:r>
        <w:rPr>
          <w:sz w:val="32"/>
          <w:szCs w:val="32"/>
        </w:rPr>
        <w:softHyphen/>
      </w:r>
    </w:p>
    <w:p w:rsidR="00A040A9" w:rsidRDefault="00A040A9">
      <w:pPr>
        <w:rPr>
          <w:sz w:val="32"/>
          <w:szCs w:val="32"/>
        </w:rPr>
      </w:pPr>
      <w:r>
        <w:rPr>
          <w:sz w:val="32"/>
          <w:szCs w:val="32"/>
        </w:rPr>
        <w:t>(After all shares)….</w:t>
      </w:r>
    </w:p>
    <w:p w:rsidR="00A040A9" w:rsidRDefault="00A040A9">
      <w:pPr>
        <w:rPr>
          <w:sz w:val="32"/>
          <w:szCs w:val="32"/>
        </w:rPr>
      </w:pPr>
    </w:p>
    <w:p w:rsidR="00A040A9" w:rsidRDefault="00A040A9">
      <w:pPr>
        <w:rPr>
          <w:sz w:val="32"/>
          <w:szCs w:val="32"/>
        </w:rPr>
      </w:pPr>
      <w:r>
        <w:rPr>
          <w:sz w:val="32"/>
          <w:szCs w:val="32"/>
        </w:rPr>
        <w:t>Can we ask for someone to read our Prosperity Promises?</w:t>
      </w:r>
    </w:p>
    <w:p w:rsidR="00A040A9" w:rsidRDefault="00A040A9">
      <w:pPr>
        <w:rPr>
          <w:sz w:val="32"/>
          <w:szCs w:val="32"/>
        </w:rPr>
      </w:pPr>
    </w:p>
    <w:p w:rsidR="00A040A9" w:rsidRDefault="00A040A9">
      <w:pPr>
        <w:rPr>
          <w:sz w:val="32"/>
          <w:szCs w:val="32"/>
        </w:rPr>
      </w:pPr>
      <w:r>
        <w:rPr>
          <w:sz w:val="32"/>
          <w:szCs w:val="32"/>
        </w:rPr>
        <w:t>Let’s all close out with the Prosperity Prayer.</w:t>
      </w:r>
    </w:p>
    <w:p w:rsidR="00A040A9" w:rsidRDefault="00A040A9">
      <w:pPr>
        <w:rPr>
          <w:sz w:val="32"/>
          <w:szCs w:val="32"/>
        </w:rPr>
      </w:pPr>
      <w:r>
        <w:rPr>
          <w:sz w:val="32"/>
          <w:szCs w:val="32"/>
        </w:rPr>
        <w:t>(Prayer)</w:t>
      </w:r>
    </w:p>
    <w:p w:rsidR="00A040A9" w:rsidRDefault="00A040A9">
      <w:pPr>
        <w:rPr>
          <w:sz w:val="32"/>
          <w:szCs w:val="32"/>
        </w:rPr>
      </w:pPr>
    </w:p>
    <w:p w:rsidR="00A040A9" w:rsidRDefault="00A040A9">
      <w:pPr>
        <w:rPr>
          <w:sz w:val="32"/>
          <w:szCs w:val="32"/>
        </w:rPr>
      </w:pPr>
      <w:r>
        <w:rPr>
          <w:sz w:val="32"/>
          <w:szCs w:val="32"/>
        </w:rPr>
        <w:t>Phone number exchange.</w:t>
      </w:r>
    </w:p>
    <w:p w:rsidR="009B6101" w:rsidRPr="00193DB2" w:rsidRDefault="00A040A9">
      <w:pPr>
        <w:rPr>
          <w:sz w:val="32"/>
          <w:szCs w:val="32"/>
        </w:rPr>
      </w:pPr>
      <w:r>
        <w:rPr>
          <w:sz w:val="32"/>
          <w:szCs w:val="32"/>
        </w:rPr>
        <w:lastRenderedPageBreak/>
        <w:t>Greet Newcomers.</w:t>
      </w:r>
    </w:p>
    <w:sectPr w:rsidR="009B6101" w:rsidRPr="00193DB2" w:rsidSect="00367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B8" w:rsidRDefault="00A819B8" w:rsidP="00193DB2">
      <w:r>
        <w:separator/>
      </w:r>
    </w:p>
  </w:endnote>
  <w:endnote w:type="continuationSeparator" w:id="0">
    <w:p w:rsidR="00A819B8" w:rsidRDefault="00A819B8" w:rsidP="0019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B8" w:rsidRDefault="00A819B8" w:rsidP="00193DB2">
      <w:r>
        <w:separator/>
      </w:r>
    </w:p>
  </w:footnote>
  <w:footnote w:type="continuationSeparator" w:id="0">
    <w:p w:rsidR="00A819B8" w:rsidRDefault="00A819B8" w:rsidP="00193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B2"/>
    <w:rsid w:val="00162B5A"/>
    <w:rsid w:val="00193DB2"/>
    <w:rsid w:val="00367919"/>
    <w:rsid w:val="00371744"/>
    <w:rsid w:val="004F669F"/>
    <w:rsid w:val="005641E0"/>
    <w:rsid w:val="006340E1"/>
    <w:rsid w:val="006C005B"/>
    <w:rsid w:val="006F6B0B"/>
    <w:rsid w:val="00710A0C"/>
    <w:rsid w:val="007266BE"/>
    <w:rsid w:val="00751058"/>
    <w:rsid w:val="00800128"/>
    <w:rsid w:val="00895515"/>
    <w:rsid w:val="008B5932"/>
    <w:rsid w:val="008C79F8"/>
    <w:rsid w:val="009B6101"/>
    <w:rsid w:val="00A0043B"/>
    <w:rsid w:val="00A040A9"/>
    <w:rsid w:val="00A35CED"/>
    <w:rsid w:val="00A46340"/>
    <w:rsid w:val="00A819B8"/>
    <w:rsid w:val="00AC7C28"/>
    <w:rsid w:val="00AF1D3A"/>
    <w:rsid w:val="00BF79EF"/>
    <w:rsid w:val="00C74039"/>
    <w:rsid w:val="00DC2A3B"/>
    <w:rsid w:val="00E427DB"/>
    <w:rsid w:val="00E7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7FD1"/>
  <w14:defaultImageDpi w14:val="32767"/>
  <w15:chartTrackingRefBased/>
  <w15:docId w15:val="{994D9A17-465F-B248-9917-5EB7238C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B2"/>
    <w:pPr>
      <w:tabs>
        <w:tab w:val="center" w:pos="4680"/>
        <w:tab w:val="right" w:pos="9360"/>
      </w:tabs>
    </w:pPr>
  </w:style>
  <w:style w:type="character" w:customStyle="1" w:styleId="HeaderChar">
    <w:name w:val="Header Char"/>
    <w:basedOn w:val="DefaultParagraphFont"/>
    <w:link w:val="Header"/>
    <w:uiPriority w:val="99"/>
    <w:rsid w:val="00193DB2"/>
  </w:style>
  <w:style w:type="paragraph" w:styleId="Footer">
    <w:name w:val="footer"/>
    <w:basedOn w:val="Normal"/>
    <w:link w:val="FooterChar"/>
    <w:uiPriority w:val="99"/>
    <w:unhideWhenUsed/>
    <w:rsid w:val="00193DB2"/>
    <w:pPr>
      <w:tabs>
        <w:tab w:val="center" w:pos="4680"/>
        <w:tab w:val="right" w:pos="9360"/>
      </w:tabs>
    </w:pPr>
  </w:style>
  <w:style w:type="character" w:customStyle="1" w:styleId="FooterChar">
    <w:name w:val="Footer Char"/>
    <w:basedOn w:val="DefaultParagraphFont"/>
    <w:link w:val="Footer"/>
    <w:uiPriority w:val="99"/>
    <w:rsid w:val="0019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2019-04-21T00:51:00Z</dcterms:created>
  <dcterms:modified xsi:type="dcterms:W3CDTF">2019-07-07T03:27:00Z</dcterms:modified>
</cp:coreProperties>
</file>